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D0B" w:rsidRDefault="003F445C">
      <w:pPr>
        <w:jc w:val="center"/>
        <w:rPr>
          <w:b/>
          <w:bCs/>
          <w:sz w:val="24"/>
          <w:szCs w:val="32"/>
        </w:rPr>
      </w:pPr>
      <w:r w:rsidRPr="003F445C">
        <w:rPr>
          <w:rFonts w:hint="eastAsia"/>
          <w:b/>
          <w:bCs/>
          <w:sz w:val="36"/>
          <w:szCs w:val="44"/>
        </w:rPr>
        <w:t>六安世立医院院区改造一期工程（</w:t>
      </w:r>
      <w:r>
        <w:rPr>
          <w:rFonts w:hint="eastAsia"/>
          <w:b/>
          <w:bCs/>
          <w:sz w:val="36"/>
          <w:szCs w:val="44"/>
        </w:rPr>
        <w:t>C</w:t>
      </w:r>
      <w:r w:rsidRPr="003F445C">
        <w:rPr>
          <w:rFonts w:hint="eastAsia"/>
          <w:b/>
          <w:bCs/>
          <w:sz w:val="36"/>
          <w:szCs w:val="44"/>
        </w:rPr>
        <w:t>）</w:t>
      </w:r>
    </w:p>
    <w:tbl>
      <w:tblPr>
        <w:tblStyle w:val="a3"/>
        <w:tblW w:w="10650" w:type="dxa"/>
        <w:tblInd w:w="-1079" w:type="dxa"/>
        <w:tblLayout w:type="fixed"/>
        <w:tblLook w:val="04A0"/>
      </w:tblPr>
      <w:tblGrid>
        <w:gridCol w:w="810"/>
        <w:gridCol w:w="2565"/>
        <w:gridCol w:w="1470"/>
        <w:gridCol w:w="1545"/>
        <w:gridCol w:w="1500"/>
        <w:gridCol w:w="2760"/>
      </w:tblGrid>
      <w:tr w:rsidR="00287D0B">
        <w:tc>
          <w:tcPr>
            <w:tcW w:w="810" w:type="dxa"/>
          </w:tcPr>
          <w:p w:rsidR="00287D0B" w:rsidRDefault="00216E0E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序号</w:t>
            </w:r>
          </w:p>
        </w:tc>
        <w:tc>
          <w:tcPr>
            <w:tcW w:w="2565" w:type="dxa"/>
          </w:tcPr>
          <w:p w:rsidR="00287D0B" w:rsidRDefault="00216E0E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名称</w:t>
            </w:r>
          </w:p>
        </w:tc>
        <w:tc>
          <w:tcPr>
            <w:tcW w:w="1470" w:type="dxa"/>
          </w:tcPr>
          <w:p w:rsidR="00287D0B" w:rsidRDefault="00216E0E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长度（米）</w:t>
            </w:r>
          </w:p>
        </w:tc>
        <w:tc>
          <w:tcPr>
            <w:tcW w:w="1545" w:type="dxa"/>
          </w:tcPr>
          <w:p w:rsidR="00287D0B" w:rsidRDefault="00216E0E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单价（元）</w:t>
            </w:r>
          </w:p>
        </w:tc>
        <w:tc>
          <w:tcPr>
            <w:tcW w:w="1500" w:type="dxa"/>
          </w:tcPr>
          <w:p w:rsidR="00287D0B" w:rsidRDefault="00216E0E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金额（元）</w:t>
            </w:r>
          </w:p>
        </w:tc>
        <w:tc>
          <w:tcPr>
            <w:tcW w:w="2760" w:type="dxa"/>
          </w:tcPr>
          <w:p w:rsidR="00287D0B" w:rsidRDefault="00216E0E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备注</w:t>
            </w:r>
          </w:p>
        </w:tc>
      </w:tr>
      <w:tr w:rsidR="00287D0B">
        <w:tc>
          <w:tcPr>
            <w:tcW w:w="810" w:type="dxa"/>
            <w:vAlign w:val="center"/>
          </w:tcPr>
          <w:p w:rsidR="00287D0B" w:rsidRDefault="00216E0E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1</w:t>
            </w:r>
          </w:p>
        </w:tc>
        <w:tc>
          <w:tcPr>
            <w:tcW w:w="2565" w:type="dxa"/>
            <w:vAlign w:val="center"/>
          </w:tcPr>
          <w:p w:rsidR="00287D0B" w:rsidRDefault="00216E0E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顶管</w:t>
            </w:r>
          </w:p>
        </w:tc>
        <w:tc>
          <w:tcPr>
            <w:tcW w:w="1470" w:type="dxa"/>
            <w:vAlign w:val="center"/>
          </w:tcPr>
          <w:p w:rsidR="00287D0B" w:rsidRDefault="00216E0E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149</w:t>
            </w:r>
          </w:p>
        </w:tc>
        <w:tc>
          <w:tcPr>
            <w:tcW w:w="1545" w:type="dxa"/>
            <w:vAlign w:val="center"/>
          </w:tcPr>
          <w:p w:rsidR="00287D0B" w:rsidRDefault="00287D0B" w:rsidP="001E6B95">
            <w:pPr>
              <w:rPr>
                <w:sz w:val="28"/>
                <w:szCs w:val="36"/>
              </w:rPr>
            </w:pPr>
          </w:p>
        </w:tc>
        <w:tc>
          <w:tcPr>
            <w:tcW w:w="1500" w:type="dxa"/>
            <w:vAlign w:val="center"/>
          </w:tcPr>
          <w:p w:rsidR="00287D0B" w:rsidRDefault="00287D0B" w:rsidP="001E6B95">
            <w:pPr>
              <w:rPr>
                <w:sz w:val="28"/>
                <w:szCs w:val="36"/>
              </w:rPr>
            </w:pPr>
          </w:p>
        </w:tc>
        <w:tc>
          <w:tcPr>
            <w:tcW w:w="2760" w:type="dxa"/>
            <w:vAlign w:val="center"/>
          </w:tcPr>
          <w:p w:rsidR="00287D0B" w:rsidRDefault="00216E0E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发热门诊到门诊路灯配电箱长度</w:t>
            </w:r>
            <w:r>
              <w:rPr>
                <w:rFonts w:hint="eastAsia"/>
                <w:sz w:val="28"/>
                <w:szCs w:val="36"/>
              </w:rPr>
              <w:t>149</w:t>
            </w:r>
            <w:r>
              <w:rPr>
                <w:rFonts w:hint="eastAsia"/>
                <w:sz w:val="28"/>
                <w:szCs w:val="36"/>
              </w:rPr>
              <w:t>米</w:t>
            </w:r>
          </w:p>
        </w:tc>
      </w:tr>
      <w:tr w:rsidR="00287D0B">
        <w:tc>
          <w:tcPr>
            <w:tcW w:w="810" w:type="dxa"/>
            <w:vAlign w:val="center"/>
          </w:tcPr>
          <w:p w:rsidR="00287D0B" w:rsidRDefault="00216E0E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2</w:t>
            </w:r>
          </w:p>
        </w:tc>
        <w:tc>
          <w:tcPr>
            <w:tcW w:w="2565" w:type="dxa"/>
            <w:vAlign w:val="center"/>
          </w:tcPr>
          <w:p w:rsidR="00287D0B" w:rsidRDefault="00216E0E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布放电缆</w:t>
            </w:r>
          </w:p>
        </w:tc>
        <w:tc>
          <w:tcPr>
            <w:tcW w:w="1470" w:type="dxa"/>
            <w:vAlign w:val="center"/>
          </w:tcPr>
          <w:p w:rsidR="00287D0B" w:rsidRDefault="00216E0E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149</w:t>
            </w:r>
          </w:p>
        </w:tc>
        <w:tc>
          <w:tcPr>
            <w:tcW w:w="1545" w:type="dxa"/>
            <w:vAlign w:val="center"/>
          </w:tcPr>
          <w:p w:rsidR="00287D0B" w:rsidRDefault="00287D0B" w:rsidP="001E6B95">
            <w:pPr>
              <w:rPr>
                <w:sz w:val="28"/>
                <w:szCs w:val="36"/>
              </w:rPr>
            </w:pPr>
          </w:p>
        </w:tc>
        <w:tc>
          <w:tcPr>
            <w:tcW w:w="1500" w:type="dxa"/>
            <w:vAlign w:val="center"/>
          </w:tcPr>
          <w:p w:rsidR="00287D0B" w:rsidRDefault="00287D0B" w:rsidP="001E6B95">
            <w:pPr>
              <w:rPr>
                <w:sz w:val="28"/>
                <w:szCs w:val="36"/>
              </w:rPr>
            </w:pPr>
          </w:p>
        </w:tc>
        <w:tc>
          <w:tcPr>
            <w:tcW w:w="2760" w:type="dxa"/>
            <w:vAlign w:val="center"/>
          </w:tcPr>
          <w:p w:rsidR="00287D0B" w:rsidRDefault="00287D0B">
            <w:pPr>
              <w:jc w:val="center"/>
              <w:rPr>
                <w:sz w:val="28"/>
                <w:szCs w:val="36"/>
              </w:rPr>
            </w:pPr>
          </w:p>
        </w:tc>
      </w:tr>
      <w:tr w:rsidR="00287D0B">
        <w:tc>
          <w:tcPr>
            <w:tcW w:w="810" w:type="dxa"/>
            <w:vAlign w:val="center"/>
          </w:tcPr>
          <w:p w:rsidR="00287D0B" w:rsidRDefault="00216E0E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3</w:t>
            </w:r>
          </w:p>
        </w:tc>
        <w:tc>
          <w:tcPr>
            <w:tcW w:w="2565" w:type="dxa"/>
            <w:vAlign w:val="center"/>
          </w:tcPr>
          <w:p w:rsidR="00287D0B" w:rsidRDefault="00216E0E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挖沟布放电缆</w:t>
            </w:r>
          </w:p>
        </w:tc>
        <w:tc>
          <w:tcPr>
            <w:tcW w:w="1470" w:type="dxa"/>
            <w:vAlign w:val="center"/>
          </w:tcPr>
          <w:p w:rsidR="00287D0B" w:rsidRDefault="00216E0E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71</w:t>
            </w:r>
          </w:p>
        </w:tc>
        <w:tc>
          <w:tcPr>
            <w:tcW w:w="1545" w:type="dxa"/>
            <w:vAlign w:val="center"/>
          </w:tcPr>
          <w:p w:rsidR="00287D0B" w:rsidRDefault="00287D0B" w:rsidP="001E6B95">
            <w:pPr>
              <w:rPr>
                <w:sz w:val="28"/>
                <w:szCs w:val="36"/>
              </w:rPr>
            </w:pPr>
          </w:p>
        </w:tc>
        <w:tc>
          <w:tcPr>
            <w:tcW w:w="1500" w:type="dxa"/>
            <w:vAlign w:val="center"/>
          </w:tcPr>
          <w:p w:rsidR="00287D0B" w:rsidRDefault="00287D0B" w:rsidP="001E6B95">
            <w:pPr>
              <w:rPr>
                <w:sz w:val="28"/>
                <w:szCs w:val="36"/>
              </w:rPr>
            </w:pPr>
          </w:p>
        </w:tc>
        <w:tc>
          <w:tcPr>
            <w:tcW w:w="2760" w:type="dxa"/>
            <w:vAlign w:val="center"/>
          </w:tcPr>
          <w:p w:rsidR="00287D0B" w:rsidRDefault="00216E0E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开孔后回填挖沟布放电缆过路余土外运</w:t>
            </w:r>
            <w:r>
              <w:rPr>
                <w:rFonts w:hint="eastAsia"/>
                <w:sz w:val="28"/>
                <w:szCs w:val="36"/>
              </w:rPr>
              <w:t>71</w:t>
            </w:r>
            <w:r>
              <w:rPr>
                <w:rFonts w:hint="eastAsia"/>
                <w:sz w:val="28"/>
                <w:szCs w:val="36"/>
              </w:rPr>
              <w:t>米</w:t>
            </w:r>
          </w:p>
        </w:tc>
      </w:tr>
      <w:tr w:rsidR="00287D0B">
        <w:tc>
          <w:tcPr>
            <w:tcW w:w="810" w:type="dxa"/>
            <w:vAlign w:val="center"/>
          </w:tcPr>
          <w:p w:rsidR="00287D0B" w:rsidRDefault="00216E0E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4</w:t>
            </w:r>
          </w:p>
        </w:tc>
        <w:tc>
          <w:tcPr>
            <w:tcW w:w="2565" w:type="dxa"/>
            <w:vAlign w:val="center"/>
          </w:tcPr>
          <w:p w:rsidR="00287D0B" w:rsidRDefault="00216E0E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新干线</w:t>
            </w:r>
            <w:r>
              <w:rPr>
                <w:rFonts w:hint="eastAsia"/>
                <w:sz w:val="28"/>
                <w:szCs w:val="36"/>
              </w:rPr>
              <w:t>JIVR224*240+1*120</w:t>
            </w:r>
            <w:r>
              <w:rPr>
                <w:rFonts w:hint="eastAsia"/>
                <w:sz w:val="28"/>
                <w:szCs w:val="36"/>
              </w:rPr>
              <w:t>电缆</w:t>
            </w:r>
          </w:p>
        </w:tc>
        <w:tc>
          <w:tcPr>
            <w:tcW w:w="1470" w:type="dxa"/>
            <w:vAlign w:val="center"/>
          </w:tcPr>
          <w:p w:rsidR="00287D0B" w:rsidRDefault="00216E0E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245</w:t>
            </w:r>
          </w:p>
        </w:tc>
        <w:tc>
          <w:tcPr>
            <w:tcW w:w="1545" w:type="dxa"/>
            <w:vAlign w:val="center"/>
          </w:tcPr>
          <w:p w:rsidR="00287D0B" w:rsidRDefault="00287D0B" w:rsidP="001E6B95">
            <w:pPr>
              <w:rPr>
                <w:sz w:val="28"/>
                <w:szCs w:val="36"/>
              </w:rPr>
            </w:pPr>
          </w:p>
        </w:tc>
        <w:tc>
          <w:tcPr>
            <w:tcW w:w="1500" w:type="dxa"/>
            <w:vAlign w:val="center"/>
          </w:tcPr>
          <w:p w:rsidR="00287D0B" w:rsidRDefault="00287D0B" w:rsidP="001E6B95">
            <w:pPr>
              <w:rPr>
                <w:sz w:val="28"/>
                <w:szCs w:val="36"/>
              </w:rPr>
            </w:pPr>
          </w:p>
        </w:tc>
        <w:tc>
          <w:tcPr>
            <w:tcW w:w="2760" w:type="dxa"/>
            <w:vAlign w:val="center"/>
          </w:tcPr>
          <w:p w:rsidR="00287D0B" w:rsidRDefault="00287D0B">
            <w:pPr>
              <w:jc w:val="center"/>
              <w:rPr>
                <w:sz w:val="28"/>
                <w:szCs w:val="36"/>
              </w:rPr>
            </w:pPr>
          </w:p>
        </w:tc>
      </w:tr>
      <w:tr w:rsidR="00287D0B">
        <w:tc>
          <w:tcPr>
            <w:tcW w:w="810" w:type="dxa"/>
            <w:vAlign w:val="center"/>
          </w:tcPr>
          <w:p w:rsidR="00287D0B" w:rsidRDefault="00216E0E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5</w:t>
            </w:r>
          </w:p>
        </w:tc>
        <w:tc>
          <w:tcPr>
            <w:tcW w:w="2565" w:type="dxa"/>
            <w:vAlign w:val="center"/>
          </w:tcPr>
          <w:p w:rsidR="00287D0B" w:rsidRDefault="00216E0E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国标远东</w:t>
            </w:r>
            <w:r>
              <w:rPr>
                <w:rFonts w:hint="eastAsia"/>
                <w:sz w:val="28"/>
                <w:szCs w:val="36"/>
              </w:rPr>
              <w:t>JIV224*240+1*120</w:t>
            </w:r>
            <w:r>
              <w:rPr>
                <w:rFonts w:hint="eastAsia"/>
                <w:sz w:val="28"/>
                <w:szCs w:val="36"/>
              </w:rPr>
              <w:t>电缆</w:t>
            </w:r>
          </w:p>
        </w:tc>
        <w:tc>
          <w:tcPr>
            <w:tcW w:w="1470" w:type="dxa"/>
            <w:vAlign w:val="center"/>
          </w:tcPr>
          <w:p w:rsidR="00287D0B" w:rsidRDefault="00216E0E">
            <w:pPr>
              <w:jc w:val="center"/>
              <w:rPr>
                <w:sz w:val="28"/>
                <w:szCs w:val="36"/>
              </w:rPr>
            </w:pPr>
            <w:r>
              <w:rPr>
                <w:rFonts w:hint="eastAsia"/>
                <w:sz w:val="28"/>
                <w:szCs w:val="36"/>
              </w:rPr>
              <w:t>245</w:t>
            </w:r>
          </w:p>
        </w:tc>
        <w:tc>
          <w:tcPr>
            <w:tcW w:w="1545" w:type="dxa"/>
            <w:vAlign w:val="center"/>
          </w:tcPr>
          <w:p w:rsidR="00287D0B" w:rsidRDefault="00287D0B" w:rsidP="001E6B95">
            <w:pPr>
              <w:rPr>
                <w:sz w:val="28"/>
                <w:szCs w:val="36"/>
              </w:rPr>
            </w:pPr>
          </w:p>
        </w:tc>
        <w:tc>
          <w:tcPr>
            <w:tcW w:w="1500" w:type="dxa"/>
            <w:vAlign w:val="center"/>
          </w:tcPr>
          <w:p w:rsidR="00287D0B" w:rsidRDefault="00287D0B" w:rsidP="001E6B95">
            <w:pPr>
              <w:rPr>
                <w:sz w:val="28"/>
                <w:szCs w:val="36"/>
              </w:rPr>
            </w:pPr>
          </w:p>
        </w:tc>
        <w:tc>
          <w:tcPr>
            <w:tcW w:w="2760" w:type="dxa"/>
            <w:vAlign w:val="center"/>
          </w:tcPr>
          <w:p w:rsidR="00287D0B" w:rsidRDefault="00287D0B">
            <w:pPr>
              <w:jc w:val="center"/>
              <w:rPr>
                <w:sz w:val="28"/>
                <w:szCs w:val="36"/>
              </w:rPr>
            </w:pPr>
          </w:p>
        </w:tc>
      </w:tr>
    </w:tbl>
    <w:p w:rsidR="00287D0B" w:rsidRDefault="00287D0B">
      <w:pPr>
        <w:jc w:val="left"/>
        <w:rPr>
          <w:b/>
          <w:bCs/>
          <w:sz w:val="28"/>
          <w:szCs w:val="36"/>
        </w:rPr>
      </w:pPr>
    </w:p>
    <w:sectPr w:rsidR="00287D0B" w:rsidSect="00287D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0B2B" w:rsidRDefault="009E0B2B" w:rsidP="001E6B95">
      <w:r>
        <w:separator/>
      </w:r>
    </w:p>
  </w:endnote>
  <w:endnote w:type="continuationSeparator" w:id="1">
    <w:p w:rsidR="009E0B2B" w:rsidRDefault="009E0B2B" w:rsidP="001E6B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0B2B" w:rsidRDefault="009E0B2B" w:rsidP="001E6B95">
      <w:r>
        <w:separator/>
      </w:r>
    </w:p>
  </w:footnote>
  <w:footnote w:type="continuationSeparator" w:id="1">
    <w:p w:rsidR="009E0B2B" w:rsidRDefault="009E0B2B" w:rsidP="001E6B9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244C4080"/>
    <w:rsid w:val="0003744C"/>
    <w:rsid w:val="00181508"/>
    <w:rsid w:val="001E6B95"/>
    <w:rsid w:val="00216E0E"/>
    <w:rsid w:val="00287D0B"/>
    <w:rsid w:val="003F445C"/>
    <w:rsid w:val="006D7010"/>
    <w:rsid w:val="007E0FD8"/>
    <w:rsid w:val="009E0B2B"/>
    <w:rsid w:val="00B567C5"/>
    <w:rsid w:val="00BB788B"/>
    <w:rsid w:val="00C02051"/>
    <w:rsid w:val="244C40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87D0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87D0B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1E6B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1E6B95"/>
    <w:rPr>
      <w:kern w:val="2"/>
      <w:sz w:val="18"/>
      <w:szCs w:val="18"/>
    </w:rPr>
  </w:style>
  <w:style w:type="paragraph" w:styleId="a5">
    <w:name w:val="footer"/>
    <w:basedOn w:val="a"/>
    <w:link w:val="Char0"/>
    <w:rsid w:val="001E6B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1E6B95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dell</cp:lastModifiedBy>
  <cp:revision>6</cp:revision>
  <dcterms:created xsi:type="dcterms:W3CDTF">2020-05-25T02:50:00Z</dcterms:created>
  <dcterms:modified xsi:type="dcterms:W3CDTF">2020-05-26T03:41:00Z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